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56EBE">
      <w:r w:rsidRPr="00C56EBE">
        <w:t>15/04</w:t>
      </w:r>
      <w:r>
        <w:t>.</w:t>
      </w:r>
      <w:r w:rsidRPr="00C56EBE">
        <w:t>2020г</w:t>
      </w:r>
      <w:proofErr w:type="gramStart"/>
      <w:r w:rsidRPr="00C56EBE">
        <w:t>.</w:t>
      </w:r>
      <w:r>
        <w:t>Б</w:t>
      </w:r>
      <w:proofErr w:type="gramEnd"/>
      <w:r>
        <w:t>иология 5кл.</w:t>
      </w:r>
    </w:p>
    <w:p w:rsidR="00C56EBE" w:rsidRDefault="00C56EBE">
      <w:r>
        <w:t>Тема.  Лишайники. Лишайники РТ. Мхи. Лабораторная работа №8 «Изучение ос</w:t>
      </w:r>
      <w:r w:rsidR="00E932F9">
        <w:t>обенно</w:t>
      </w:r>
      <w:r>
        <w:t>стей строения мха». Мхи РТ.</w:t>
      </w:r>
    </w:p>
    <w:p w:rsidR="00C56EBE" w:rsidRPr="00C56EBE" w:rsidRDefault="00C56EBE">
      <w:r>
        <w:t>Изучить параграф 19, ответить на вопросы в начале параграфа стр. 102.                                                                 Написать краткий конспект по плану: а) многообразие и распространение лишайников; б) строение и питание лишай</w:t>
      </w:r>
      <w:r w:rsidR="008E1228">
        <w:t>ников, нарисовать в тетради рис. 67 стр. 105; в) размножение лишайников; г</w:t>
      </w:r>
      <w:proofErr w:type="gramStart"/>
      <w:r w:rsidR="008E1228">
        <w:t>)з</w:t>
      </w:r>
      <w:proofErr w:type="gramEnd"/>
      <w:r w:rsidR="008E1228">
        <w:t>начение лишайников в природе и в жизни человека. Ответить на вопросы 4,5,6,7. (письменно)</w:t>
      </w:r>
      <w:proofErr w:type="gramStart"/>
      <w:r w:rsidR="008E1228">
        <w:t xml:space="preserve"> .</w:t>
      </w:r>
      <w:proofErr w:type="gramEnd"/>
      <w:r w:rsidR="00231AB4">
        <w:t xml:space="preserve"> Изучить параграф 20, ответить на вопросы в начале параграфа</w:t>
      </w:r>
      <w:r w:rsidR="00DC7E34">
        <w:t xml:space="preserve"> 20,написать краткий  конспект  по плану : а)печёночные  и листостебельные мхи .нарисовать в тетради  рис.69 стр.108 </w:t>
      </w:r>
      <w:r w:rsidR="00E932F9">
        <w:t xml:space="preserve"> </w:t>
      </w:r>
      <w:r w:rsidR="00DC7E34">
        <w:t xml:space="preserve">кукушкин лён: </w:t>
      </w:r>
      <w:r w:rsidR="00E932F9">
        <w:t xml:space="preserve">б значение мхов в природе и в жизни человека. Ответить на вопрос: Как люди  раньше использовали мох сфагнум? (письменно). </w:t>
      </w:r>
    </w:p>
    <w:sectPr w:rsidR="00C56EBE" w:rsidRPr="00C56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6EBE"/>
    <w:rsid w:val="00231AB4"/>
    <w:rsid w:val="008E1228"/>
    <w:rsid w:val="00C56EBE"/>
    <w:rsid w:val="00DC7E34"/>
    <w:rsid w:val="00E93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2020-04-15T05:21:00Z</dcterms:created>
  <dcterms:modified xsi:type="dcterms:W3CDTF">2020-04-15T06:06:00Z</dcterms:modified>
</cp:coreProperties>
</file>